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d165c37a7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aa97e39d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Auchy-en-Bray,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3a30fa15f4050" /><Relationship Type="http://schemas.openxmlformats.org/officeDocument/2006/relationships/numbering" Target="/word/numbering.xml" Id="R1dab2ae5420244c4" /><Relationship Type="http://schemas.openxmlformats.org/officeDocument/2006/relationships/settings" Target="/word/settings.xml" Id="Rc0ffa7962ac6450d" /><Relationship Type="http://schemas.openxmlformats.org/officeDocument/2006/relationships/image" Target="/word/media/8ab53585-f411-4910-b485-b09658a567f4.png" Id="R7b6aa97e39dd45ac" /></Relationships>
</file>