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b5fc53cdd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dcd9727f3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da04862514cb3" /><Relationship Type="http://schemas.openxmlformats.org/officeDocument/2006/relationships/numbering" Target="/word/numbering.xml" Id="Reb8eba021b194128" /><Relationship Type="http://schemas.openxmlformats.org/officeDocument/2006/relationships/settings" Target="/word/settings.xml" Id="Rbd276e0e7e79469a" /><Relationship Type="http://schemas.openxmlformats.org/officeDocument/2006/relationships/image" Target="/word/media/ec9e3ecd-54f7-4c12-ab4e-9caf3e81d7d4.png" Id="R2b6dcd9727f34fe2" /></Relationships>
</file>