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252030135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b422a1a9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de92e653c4f9a" /><Relationship Type="http://schemas.openxmlformats.org/officeDocument/2006/relationships/numbering" Target="/word/numbering.xml" Id="R4ca5aa961c074bac" /><Relationship Type="http://schemas.openxmlformats.org/officeDocument/2006/relationships/settings" Target="/word/settings.xml" Id="Rb8f2a3bb06f34e5b" /><Relationship Type="http://schemas.openxmlformats.org/officeDocument/2006/relationships/image" Target="/word/media/922a5cfd-5a7e-4c2f-b54d-974a76e3d606.png" Id="R149b422a1a974991" /></Relationships>
</file>