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c6b14dfdf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7d0e1cbb9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2e57ee3fa48a6" /><Relationship Type="http://schemas.openxmlformats.org/officeDocument/2006/relationships/numbering" Target="/word/numbering.xml" Id="Rb1509afa899f4943" /><Relationship Type="http://schemas.openxmlformats.org/officeDocument/2006/relationships/settings" Target="/word/settings.xml" Id="Rabc77795a5a84d63" /><Relationship Type="http://schemas.openxmlformats.org/officeDocument/2006/relationships/image" Target="/word/media/eb4fca33-3249-43ea-9bdf-2bdf620f93eb.png" Id="Rfe67d0e1cbb94cbb" /></Relationships>
</file>