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5f185baee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cae1b76ba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Autreville-sur-Moselle,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095eab3e94c75" /><Relationship Type="http://schemas.openxmlformats.org/officeDocument/2006/relationships/numbering" Target="/word/numbering.xml" Id="R6f3d61d8689f4c31" /><Relationship Type="http://schemas.openxmlformats.org/officeDocument/2006/relationships/settings" Target="/word/settings.xml" Id="R28d1549761924c27" /><Relationship Type="http://schemas.openxmlformats.org/officeDocument/2006/relationships/image" Target="/word/media/b779e655-cd56-4ab8-9668-bed23c4b23f2.png" Id="R845cae1b76ba4664" /></Relationships>
</file>