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0be5b9ecc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9d60b3a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Autrey-les-Gray,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a65cee5c41f5" /><Relationship Type="http://schemas.openxmlformats.org/officeDocument/2006/relationships/numbering" Target="/word/numbering.xml" Id="Rc315dfed200f466f" /><Relationship Type="http://schemas.openxmlformats.org/officeDocument/2006/relationships/settings" Target="/word/settings.xml" Id="R5c392c470e8046c5" /><Relationship Type="http://schemas.openxmlformats.org/officeDocument/2006/relationships/image" Target="/word/media/465f71bd-47b6-4be7-aaaf-8721f884ce4a.png" Id="Rd1189d60b3a44cce" /></Relationships>
</file>