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e6cfcc8bc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f4a4014a6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Avernes-sous-Exmes,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accfe3c7f47ab" /><Relationship Type="http://schemas.openxmlformats.org/officeDocument/2006/relationships/numbering" Target="/word/numbering.xml" Id="R549756cf0f544a85" /><Relationship Type="http://schemas.openxmlformats.org/officeDocument/2006/relationships/settings" Target="/word/settings.xml" Id="Rcb80fb5de79d4b15" /><Relationship Type="http://schemas.openxmlformats.org/officeDocument/2006/relationships/image" Target="/word/media/a6a2b977-c71e-4178-997d-ba7364bf088e.png" Id="R180f4a4014a64949" /></Relationships>
</file>