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e54ebddac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d67fe0f89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4e89f50f44958" /><Relationship Type="http://schemas.openxmlformats.org/officeDocument/2006/relationships/numbering" Target="/word/numbering.xml" Id="R67200202815043fa" /><Relationship Type="http://schemas.openxmlformats.org/officeDocument/2006/relationships/settings" Target="/word/settings.xml" Id="Rfc74fb99f255492b" /><Relationship Type="http://schemas.openxmlformats.org/officeDocument/2006/relationships/image" Target="/word/media/f63f8193-c5b5-4a34-a044-f153bdcbe9dd.png" Id="R0b4d67fe0f8942de" /></Relationships>
</file>