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192319a1c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2e1905bc8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Avrechy,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5a01396794214" /><Relationship Type="http://schemas.openxmlformats.org/officeDocument/2006/relationships/numbering" Target="/word/numbering.xml" Id="Rdafc6181397944aa" /><Relationship Type="http://schemas.openxmlformats.org/officeDocument/2006/relationships/settings" Target="/word/settings.xml" Id="R1b18c9e20c1640b8" /><Relationship Type="http://schemas.openxmlformats.org/officeDocument/2006/relationships/image" Target="/word/media/e2850b42-acec-4a30-ad0e-b57d4498eed5.png" Id="Rb892e1905bc84e9f" /></Relationships>
</file>