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fa74e40a0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5b492446b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9058cb8544a4b" /><Relationship Type="http://schemas.openxmlformats.org/officeDocument/2006/relationships/numbering" Target="/word/numbering.xml" Id="Rc7f814657c314b47" /><Relationship Type="http://schemas.openxmlformats.org/officeDocument/2006/relationships/settings" Target="/word/settings.xml" Id="Rb5b56b0c8e474b9d" /><Relationship Type="http://schemas.openxmlformats.org/officeDocument/2006/relationships/image" Target="/word/media/695a0341-7d0e-415b-8f9b-2ae5eb0a0dea.png" Id="R8bf5b492446b4633" /></Relationships>
</file>