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3fff5d902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965ec3eb9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0df8a932743b9" /><Relationship Type="http://schemas.openxmlformats.org/officeDocument/2006/relationships/numbering" Target="/word/numbering.xml" Id="R65d5aa9cddf24163" /><Relationship Type="http://schemas.openxmlformats.org/officeDocument/2006/relationships/settings" Target="/word/settings.xml" Id="R29779781d1174c7b" /><Relationship Type="http://schemas.openxmlformats.org/officeDocument/2006/relationships/image" Target="/word/media/b3c78965-b6fe-4e15-b40e-02ce3883f9fa.png" Id="R83b965ec3eb944ed" /></Relationships>
</file>