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0e4764948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f0c0a4c44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Baignolet,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f64fae1114e56" /><Relationship Type="http://schemas.openxmlformats.org/officeDocument/2006/relationships/numbering" Target="/word/numbering.xml" Id="Rb1111f2c0f5a492a" /><Relationship Type="http://schemas.openxmlformats.org/officeDocument/2006/relationships/settings" Target="/word/settings.xml" Id="Rdc50512f66e94a4c" /><Relationship Type="http://schemas.openxmlformats.org/officeDocument/2006/relationships/image" Target="/word/media/23bcd940-75e9-41b1-83c7-c2bd480592ae.png" Id="Rca1f0c0a4c444b1c" /></Relationships>
</file>