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cea8b63a2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7e3cca020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Barbaira,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2737196584ada" /><Relationship Type="http://schemas.openxmlformats.org/officeDocument/2006/relationships/numbering" Target="/word/numbering.xml" Id="R53656098b6184b1a" /><Relationship Type="http://schemas.openxmlformats.org/officeDocument/2006/relationships/settings" Target="/word/settings.xml" Id="R2ce403a97f6c4d05" /><Relationship Type="http://schemas.openxmlformats.org/officeDocument/2006/relationships/image" Target="/word/media/458242ad-f2e0-463b-abff-2e152fde77c2.png" Id="R07e7e3cca02045d0" /></Relationships>
</file>