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b49d3cb5b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210b47bbe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5393f88f34b4e" /><Relationship Type="http://schemas.openxmlformats.org/officeDocument/2006/relationships/numbering" Target="/word/numbering.xml" Id="R9c5536ba987b4dfd" /><Relationship Type="http://schemas.openxmlformats.org/officeDocument/2006/relationships/settings" Target="/word/settings.xml" Id="R23a3870599444177" /><Relationship Type="http://schemas.openxmlformats.org/officeDocument/2006/relationships/image" Target="/word/media/ca5c59f5-deb4-4552-92fb-3717bedc2463.png" Id="Ra47210b47bbe4e8f" /></Relationships>
</file>