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30a09aed5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b0edc2545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83846d37f495d" /><Relationship Type="http://schemas.openxmlformats.org/officeDocument/2006/relationships/numbering" Target="/word/numbering.xml" Id="Rdc9c25232e3c44fb" /><Relationship Type="http://schemas.openxmlformats.org/officeDocument/2006/relationships/settings" Target="/word/settings.xml" Id="R595085bf96364455" /><Relationship Type="http://schemas.openxmlformats.org/officeDocument/2006/relationships/image" Target="/word/media/19115f2a-4428-4dec-aae6-eaec851b6c0a.png" Id="R05cb0edc25454d85" /></Relationships>
</file>