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b6ec2d31c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af26eb216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0a523e2dd4712" /><Relationship Type="http://schemas.openxmlformats.org/officeDocument/2006/relationships/numbering" Target="/word/numbering.xml" Id="R0b2248478ee9451e" /><Relationship Type="http://schemas.openxmlformats.org/officeDocument/2006/relationships/settings" Target="/word/settings.xml" Id="Rbe0bb7b164134686" /><Relationship Type="http://schemas.openxmlformats.org/officeDocument/2006/relationships/image" Target="/word/media/d7eee3ad-4d7f-4fc7-ad30-9d35f21f504e.png" Id="R386af26eb2164da4" /></Relationships>
</file>