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5059dc95c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9d609a7b7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Beauloup,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dd44fa4e4441f" /><Relationship Type="http://schemas.openxmlformats.org/officeDocument/2006/relationships/numbering" Target="/word/numbering.xml" Id="R0bb0c6c4bea442d2" /><Relationship Type="http://schemas.openxmlformats.org/officeDocument/2006/relationships/settings" Target="/word/settings.xml" Id="R2c6d4841af1b4406" /><Relationship Type="http://schemas.openxmlformats.org/officeDocument/2006/relationships/image" Target="/word/media/763e4579-fbb3-410f-9dee-807589d0d966.png" Id="R3d69d609a7b74c9e" /></Relationships>
</file>