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84e0904b0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fc851c832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Beaumont-Village,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2c7bb009d44b4" /><Relationship Type="http://schemas.openxmlformats.org/officeDocument/2006/relationships/numbering" Target="/word/numbering.xml" Id="Rd4bdffbf52d74e6b" /><Relationship Type="http://schemas.openxmlformats.org/officeDocument/2006/relationships/settings" Target="/word/settings.xml" Id="R441eb26699de4b2a" /><Relationship Type="http://schemas.openxmlformats.org/officeDocument/2006/relationships/image" Target="/word/media/1b8a83fd-7d1c-4392-9281-5a0f98ca9efb.png" Id="R9a7fc851c83249ae" /></Relationships>
</file>