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0b1aa5b39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2116d135c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Beauvoir-Wavans,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232281a1b40ef" /><Relationship Type="http://schemas.openxmlformats.org/officeDocument/2006/relationships/numbering" Target="/word/numbering.xml" Id="R6c773260ccd745de" /><Relationship Type="http://schemas.openxmlformats.org/officeDocument/2006/relationships/settings" Target="/word/settings.xml" Id="R31c9e9ba4d46452a" /><Relationship Type="http://schemas.openxmlformats.org/officeDocument/2006/relationships/image" Target="/word/media/9a796284-2c58-4249-9730-8962c4282c05.png" Id="Rbfe2116d135c4a39" /></Relationships>
</file>