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8340d59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cb501ecec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Becquincourt,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b2558fc9c4f91" /><Relationship Type="http://schemas.openxmlformats.org/officeDocument/2006/relationships/numbering" Target="/word/numbering.xml" Id="Rf8896b4991794972" /><Relationship Type="http://schemas.openxmlformats.org/officeDocument/2006/relationships/settings" Target="/word/settings.xml" Id="R8ec68bfd532c4689" /><Relationship Type="http://schemas.openxmlformats.org/officeDocument/2006/relationships/image" Target="/word/media/ed82cbf9-a819-4a1b-89a3-e6e43d04b37a.png" Id="R3eecb501ecec42a1" /></Relationships>
</file>