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876fb973fd4c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5dfa7ea58b47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Bergonne,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dca596bed747b0" /><Relationship Type="http://schemas.openxmlformats.org/officeDocument/2006/relationships/numbering" Target="/word/numbering.xml" Id="R3c664a4daecb4d04" /><Relationship Type="http://schemas.openxmlformats.org/officeDocument/2006/relationships/settings" Target="/word/settings.xml" Id="R368962d29965414c" /><Relationship Type="http://schemas.openxmlformats.org/officeDocument/2006/relationships/image" Target="/word/media/bdfb85f9-fcde-41a4-99b2-34f07c3ec926.png" Id="R5f5dfa7ea58b474a" /></Relationships>
</file>