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764e7c55d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8333578e9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Bernac-Debat,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eadefdabe4df6" /><Relationship Type="http://schemas.openxmlformats.org/officeDocument/2006/relationships/numbering" Target="/word/numbering.xml" Id="R60ad9861adb64791" /><Relationship Type="http://schemas.openxmlformats.org/officeDocument/2006/relationships/settings" Target="/word/settings.xml" Id="R479bf3f2afa04307" /><Relationship Type="http://schemas.openxmlformats.org/officeDocument/2006/relationships/image" Target="/word/media/1fc09214-5b27-4082-9280-dbf8fd5f34c3.png" Id="R1908333578e948b5" /></Relationships>
</file>