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66cb9e473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136a0549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f21b1b8b4e9c" /><Relationship Type="http://schemas.openxmlformats.org/officeDocument/2006/relationships/numbering" Target="/word/numbering.xml" Id="R87f1e23d53a947fe" /><Relationship Type="http://schemas.openxmlformats.org/officeDocument/2006/relationships/settings" Target="/word/settings.xml" Id="R4718a03428b94cb0" /><Relationship Type="http://schemas.openxmlformats.org/officeDocument/2006/relationships/image" Target="/word/media/8b5353f6-d543-461c-9845-562d5008ce4c.png" Id="R7db136a054914809" /></Relationships>
</file>