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64e276d38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7c951db08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Berry-Bouy,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780d8f8024b96" /><Relationship Type="http://schemas.openxmlformats.org/officeDocument/2006/relationships/numbering" Target="/word/numbering.xml" Id="Rbea4bba53ebe4906" /><Relationship Type="http://schemas.openxmlformats.org/officeDocument/2006/relationships/settings" Target="/word/settings.xml" Id="Rf6e85851f662492f" /><Relationship Type="http://schemas.openxmlformats.org/officeDocument/2006/relationships/image" Target="/word/media/0d7cdb7e-a939-4961-bd84-537f9582fc6f.png" Id="R76b7c951db0841ef" /></Relationships>
</file>