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f21630127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732b6106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Berteaucourt-les-Dames,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e6b356d514ced" /><Relationship Type="http://schemas.openxmlformats.org/officeDocument/2006/relationships/numbering" Target="/word/numbering.xml" Id="Ra89b2eeb4f5f4a63" /><Relationship Type="http://schemas.openxmlformats.org/officeDocument/2006/relationships/settings" Target="/word/settings.xml" Id="R1d7af4a1fbb8451f" /><Relationship Type="http://schemas.openxmlformats.org/officeDocument/2006/relationships/image" Target="/word/media/af9fe0d8-007a-47a7-8c84-796e4e62f4ba.png" Id="R17c3732b61064080" /></Relationships>
</file>