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b6f691b79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008f27f5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Besny-et-Loizy,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8322233c44e9" /><Relationship Type="http://schemas.openxmlformats.org/officeDocument/2006/relationships/numbering" Target="/word/numbering.xml" Id="R531a06b2f22143ce" /><Relationship Type="http://schemas.openxmlformats.org/officeDocument/2006/relationships/settings" Target="/word/settings.xml" Id="R51b2d7ad79b241a1" /><Relationship Type="http://schemas.openxmlformats.org/officeDocument/2006/relationships/image" Target="/word/media/ed630c0a-9a17-4a40-a6d2-40541491074f.png" Id="Rd0e008f27f504bbe" /></Relationships>
</file>