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40a31c8c9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126b9bed4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Bezaudun-sur-Bine,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0e50dedc644b6" /><Relationship Type="http://schemas.openxmlformats.org/officeDocument/2006/relationships/numbering" Target="/word/numbering.xml" Id="R6b9394e6872345ce" /><Relationship Type="http://schemas.openxmlformats.org/officeDocument/2006/relationships/settings" Target="/word/settings.xml" Id="R10a2222cd6a24ca1" /><Relationship Type="http://schemas.openxmlformats.org/officeDocument/2006/relationships/image" Target="/word/media/96194047-3411-4808-b8cf-1748125c4f03.png" Id="R176126b9bed444a4" /></Relationships>
</file>