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6c3948e79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25675c687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Bezinghem,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d09c1a853475a" /><Relationship Type="http://schemas.openxmlformats.org/officeDocument/2006/relationships/numbering" Target="/word/numbering.xml" Id="R99ea22547846463e" /><Relationship Type="http://schemas.openxmlformats.org/officeDocument/2006/relationships/settings" Target="/word/settings.xml" Id="Ref7a1b4548e7447c" /><Relationship Type="http://schemas.openxmlformats.org/officeDocument/2006/relationships/image" Target="/word/media/5f0a0353-3cc5-476d-ac6e-b40d4a1054d1.png" Id="Rdac25675c6874d8a" /></Relationships>
</file>