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2cee853a8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13de76b8a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69e12de174445" /><Relationship Type="http://schemas.openxmlformats.org/officeDocument/2006/relationships/numbering" Target="/word/numbering.xml" Id="R9a6ad043213c4c30" /><Relationship Type="http://schemas.openxmlformats.org/officeDocument/2006/relationships/settings" Target="/word/settings.xml" Id="R98386f4b0edd46cc" /><Relationship Type="http://schemas.openxmlformats.org/officeDocument/2006/relationships/image" Target="/word/media/2fc2a093-ef5b-4f70-8669-2e80d363aa54.png" Id="R8d213de76b8a4ab6" /></Relationships>
</file>