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32f114738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ae3810e8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c0de167843c5" /><Relationship Type="http://schemas.openxmlformats.org/officeDocument/2006/relationships/numbering" Target="/word/numbering.xml" Id="R4817e8c04ed643b4" /><Relationship Type="http://schemas.openxmlformats.org/officeDocument/2006/relationships/settings" Target="/word/settings.xml" Id="R1a8d5f0a6b624b45" /><Relationship Type="http://schemas.openxmlformats.org/officeDocument/2006/relationships/image" Target="/word/media/b39da588-357d-44a9-a372-f0ddaad552d8.png" Id="Rbc7ae3810e844e92" /></Relationships>
</file>