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ef7102ff9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cb3603a1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5c8b3cc2e4389" /><Relationship Type="http://schemas.openxmlformats.org/officeDocument/2006/relationships/numbering" Target="/word/numbering.xml" Id="R4ca098c0872a42f6" /><Relationship Type="http://schemas.openxmlformats.org/officeDocument/2006/relationships/settings" Target="/word/settings.xml" Id="R6a30fa64664247c4" /><Relationship Type="http://schemas.openxmlformats.org/officeDocument/2006/relationships/image" Target="/word/media/906c9f29-04fa-492c-8d02-e99bd431c502.png" Id="Re726cb3603a14557" /></Relationships>
</file>