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8923f3ca3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c7cbc365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Bize-Minervois,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5759b2344a9c" /><Relationship Type="http://schemas.openxmlformats.org/officeDocument/2006/relationships/numbering" Target="/word/numbering.xml" Id="R5416d6840a734ecd" /><Relationship Type="http://schemas.openxmlformats.org/officeDocument/2006/relationships/settings" Target="/word/settings.xml" Id="Rfd4961187f9c4244" /><Relationship Type="http://schemas.openxmlformats.org/officeDocument/2006/relationships/image" Target="/word/media/de8f8e5d-4ddc-446c-96fd-e9b10548feee.png" Id="R53dc7cbc365644a0" /></Relationships>
</file>