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e865273fa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9109dcabd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Blaise-sous-Arzillieres,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142bac56948e4" /><Relationship Type="http://schemas.openxmlformats.org/officeDocument/2006/relationships/numbering" Target="/word/numbering.xml" Id="R4f8d23f1c1544c7e" /><Relationship Type="http://schemas.openxmlformats.org/officeDocument/2006/relationships/settings" Target="/word/settings.xml" Id="R24dcce8ad094414c" /><Relationship Type="http://schemas.openxmlformats.org/officeDocument/2006/relationships/image" Target="/word/media/cb0acf45-6183-46ed-8d55-8794fd007b15.png" Id="Ra589109dcabd4683" /></Relationships>
</file>