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d19b5274e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bb9e2221c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Blasimon,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2e07ad6324fc5" /><Relationship Type="http://schemas.openxmlformats.org/officeDocument/2006/relationships/numbering" Target="/word/numbering.xml" Id="R85055b1e16244c4b" /><Relationship Type="http://schemas.openxmlformats.org/officeDocument/2006/relationships/settings" Target="/word/settings.xml" Id="Rbb1d299b984548be" /><Relationship Type="http://schemas.openxmlformats.org/officeDocument/2006/relationships/image" Target="/word/media/7e4f86a5-bdc5-43c2-b120-314d5542420c.png" Id="Rba6bb9e2221c4769" /></Relationships>
</file>