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8bc83c2e5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748ba182d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875a69a7a4152" /><Relationship Type="http://schemas.openxmlformats.org/officeDocument/2006/relationships/numbering" Target="/word/numbering.xml" Id="R523b861452864ca8" /><Relationship Type="http://schemas.openxmlformats.org/officeDocument/2006/relationships/settings" Target="/word/settings.xml" Id="Rc4f0f843da3a4be4" /><Relationship Type="http://schemas.openxmlformats.org/officeDocument/2006/relationships/image" Target="/word/media/f32880e7-220e-45bf-a97f-44f54e2f9c82.png" Id="R7a4748ba182d4e8a" /></Relationships>
</file>