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63e37c6f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c9d646140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762def0af4abe" /><Relationship Type="http://schemas.openxmlformats.org/officeDocument/2006/relationships/numbering" Target="/word/numbering.xml" Id="Rf97ed72ae6774037" /><Relationship Type="http://schemas.openxmlformats.org/officeDocument/2006/relationships/settings" Target="/word/settings.xml" Id="R47bdbe9846644ef0" /><Relationship Type="http://schemas.openxmlformats.org/officeDocument/2006/relationships/image" Target="/word/media/74a9ea4c-ebe2-41e3-b7e1-81cb5c014b15.png" Id="Rd0fc9d6461404a6e" /></Relationships>
</file>