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9113876e1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c7ea93b93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Boiry-Notre-Dame,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9a3d85d5c4f00" /><Relationship Type="http://schemas.openxmlformats.org/officeDocument/2006/relationships/numbering" Target="/word/numbering.xml" Id="R1781d7bd6f31472b" /><Relationship Type="http://schemas.openxmlformats.org/officeDocument/2006/relationships/settings" Target="/word/settings.xml" Id="Rbbd0191430eb496f" /><Relationship Type="http://schemas.openxmlformats.org/officeDocument/2006/relationships/image" Target="/word/media/49ee3b49-f945-440b-9eed-6bfb3fb741f5.png" Id="R74dc7ea93b934c1f" /></Relationships>
</file>