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77d4fd8f1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4174baf29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Bois-d'Arcy,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0163b3e414c6b" /><Relationship Type="http://schemas.openxmlformats.org/officeDocument/2006/relationships/numbering" Target="/word/numbering.xml" Id="R34198c981312432b" /><Relationship Type="http://schemas.openxmlformats.org/officeDocument/2006/relationships/settings" Target="/word/settings.xml" Id="R680b4df2b05d452c" /><Relationship Type="http://schemas.openxmlformats.org/officeDocument/2006/relationships/image" Target="/word/media/e0c5a823-d4e5-4d08-a5d9-35a99e40204e.png" Id="Rb924174baf294d59" /></Relationships>
</file>