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291752dc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2a0c8e2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Boissy-la-Riviere,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b76908f14b3d" /><Relationship Type="http://schemas.openxmlformats.org/officeDocument/2006/relationships/numbering" Target="/word/numbering.xml" Id="Rb59a9f92e0254a64" /><Relationship Type="http://schemas.openxmlformats.org/officeDocument/2006/relationships/settings" Target="/word/settings.xml" Id="Ra7e5f6bc984544b4" /><Relationship Type="http://schemas.openxmlformats.org/officeDocument/2006/relationships/image" Target="/word/media/0abd9160-7c2e-485f-bfb8-903d46200771.png" Id="Rb5502a0c8e204aee" /></Relationships>
</file>