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ad94c20ea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fc1f9b494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9311260eb43e9" /><Relationship Type="http://schemas.openxmlformats.org/officeDocument/2006/relationships/numbering" Target="/word/numbering.xml" Id="R0276dbccc72c4adf" /><Relationship Type="http://schemas.openxmlformats.org/officeDocument/2006/relationships/settings" Target="/word/settings.xml" Id="Rd604d4ce033c40e3" /><Relationship Type="http://schemas.openxmlformats.org/officeDocument/2006/relationships/image" Target="/word/media/3cf5ba79-216e-4c1a-a424-dd266a648f26.png" Id="R104fc1f9b4944fd6" /></Relationships>
</file>