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3cee19284048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250da25a6e43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Bondeval,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35e9f3d6f54a87" /><Relationship Type="http://schemas.openxmlformats.org/officeDocument/2006/relationships/numbering" Target="/word/numbering.xml" Id="R6d44f0448b564441" /><Relationship Type="http://schemas.openxmlformats.org/officeDocument/2006/relationships/settings" Target="/word/settings.xml" Id="R10ccc560bc7f4955" /><Relationship Type="http://schemas.openxmlformats.org/officeDocument/2006/relationships/image" Target="/word/media/e541f580-35e3-4ae1-b560-1b8df725de99.png" Id="Rf8250da25a6e43aa" /></Relationships>
</file>