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aa0fa5ca1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1a500079e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 Nouvelle,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e4578c465459c" /><Relationship Type="http://schemas.openxmlformats.org/officeDocument/2006/relationships/numbering" Target="/word/numbering.xml" Id="R427f109d236047cd" /><Relationship Type="http://schemas.openxmlformats.org/officeDocument/2006/relationships/settings" Target="/word/settings.xml" Id="R413329faf55c46c8" /><Relationship Type="http://schemas.openxmlformats.org/officeDocument/2006/relationships/image" Target="/word/media/029612f0-c4d5-47e0-8e72-bea730ba02b7.png" Id="R81e1a500079e45f2" /></Relationships>
</file>