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f7e7be4c4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9e1d1e8e5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Bonnemayoux,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1dce6c7f24d13" /><Relationship Type="http://schemas.openxmlformats.org/officeDocument/2006/relationships/numbering" Target="/word/numbering.xml" Id="Re20e900d35ee4337" /><Relationship Type="http://schemas.openxmlformats.org/officeDocument/2006/relationships/settings" Target="/word/settings.xml" Id="R4d4a552a28154100" /><Relationship Type="http://schemas.openxmlformats.org/officeDocument/2006/relationships/image" Target="/word/media/7d3fd6ac-62a8-4fc0-b2bb-761c3bff5992.png" Id="Ra0a9e1d1e8e5495e" /></Relationships>
</file>