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d2c3db9ed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83c1bf250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Bonnoeil,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f194c75c74674" /><Relationship Type="http://schemas.openxmlformats.org/officeDocument/2006/relationships/numbering" Target="/word/numbering.xml" Id="Rf9a39e6360a64e91" /><Relationship Type="http://schemas.openxmlformats.org/officeDocument/2006/relationships/settings" Target="/word/settings.xml" Id="Rc97ee690cb9c4e35" /><Relationship Type="http://schemas.openxmlformats.org/officeDocument/2006/relationships/image" Target="/word/media/b02e7432-54b3-49cf-9d77-49e9daae098c.png" Id="R30083c1bf2504daf" /></Relationships>
</file>