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b2470244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ae601eea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Bonnoeuvre,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a2b5cd3234127" /><Relationship Type="http://schemas.openxmlformats.org/officeDocument/2006/relationships/numbering" Target="/word/numbering.xml" Id="R5c941f68100d40c5" /><Relationship Type="http://schemas.openxmlformats.org/officeDocument/2006/relationships/settings" Target="/word/settings.xml" Id="R70bab46419cc4cdd" /><Relationship Type="http://schemas.openxmlformats.org/officeDocument/2006/relationships/image" Target="/word/media/fcef651b-c20a-4988-92cb-bcbd3ab1a4a1.png" Id="Recd7ae601eea4aae" /></Relationships>
</file>