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c8e5004c7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c907c698f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Borgheas,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5d7ab0eb5403d" /><Relationship Type="http://schemas.openxmlformats.org/officeDocument/2006/relationships/numbering" Target="/word/numbering.xml" Id="Rf274d346f5424df5" /><Relationship Type="http://schemas.openxmlformats.org/officeDocument/2006/relationships/settings" Target="/word/settings.xml" Id="Rbe0b8f5651b84253" /><Relationship Type="http://schemas.openxmlformats.org/officeDocument/2006/relationships/image" Target="/word/media/8e17c7b1-7cdd-4d85-887f-23e8c01359be.png" Id="Rc2ac907c698f47be" /></Relationships>
</file>