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1f051000f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fe945a3f8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Bossey,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5ebaa8cbc470c" /><Relationship Type="http://schemas.openxmlformats.org/officeDocument/2006/relationships/numbering" Target="/word/numbering.xml" Id="Rb4d9347d33354087" /><Relationship Type="http://schemas.openxmlformats.org/officeDocument/2006/relationships/settings" Target="/word/settings.xml" Id="Rd0482d98df5143a7" /><Relationship Type="http://schemas.openxmlformats.org/officeDocument/2006/relationships/image" Target="/word/media/2f4a5061-4ca5-4528-9439-263518c44fc8.png" Id="Rda5fe945a3f847f9" /></Relationships>
</file>