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a40201082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1124545c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Boudilleau,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67b074f45474e" /><Relationship Type="http://schemas.openxmlformats.org/officeDocument/2006/relationships/numbering" Target="/word/numbering.xml" Id="R68a52aac02a54887" /><Relationship Type="http://schemas.openxmlformats.org/officeDocument/2006/relationships/settings" Target="/word/settings.xml" Id="R8eb7730032724d59" /><Relationship Type="http://schemas.openxmlformats.org/officeDocument/2006/relationships/image" Target="/word/media/d06eb207-3271-46fa-970d-74be0f059ccd.png" Id="R46b1124545c44800" /></Relationships>
</file>