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2ade88184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384d7f7e6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Boujailles,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9fd89f3564505" /><Relationship Type="http://schemas.openxmlformats.org/officeDocument/2006/relationships/numbering" Target="/word/numbering.xml" Id="R29a6356863424ea8" /><Relationship Type="http://schemas.openxmlformats.org/officeDocument/2006/relationships/settings" Target="/word/settings.xml" Id="R991d06bbeaf244e8" /><Relationship Type="http://schemas.openxmlformats.org/officeDocument/2006/relationships/image" Target="/word/media/e4c6cd36-3f28-4ae3-9664-8829c473b550.png" Id="R275384d7f7e64460" /></Relationships>
</file>