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e25555d6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25d2abde6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783d7e6c4ddd" /><Relationship Type="http://schemas.openxmlformats.org/officeDocument/2006/relationships/numbering" Target="/word/numbering.xml" Id="R7691a9aa81f942ae" /><Relationship Type="http://schemas.openxmlformats.org/officeDocument/2006/relationships/settings" Target="/word/settings.xml" Id="R53f0c5e156ca4736" /><Relationship Type="http://schemas.openxmlformats.org/officeDocument/2006/relationships/image" Target="/word/media/eea8fc5a-3492-4592-9e58-c42d797d7eb4.png" Id="R8ae25d2abde64653" /></Relationships>
</file>